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8CA36" w14:textId="77777777" w:rsidR="000F3464" w:rsidRDefault="000F3464" w:rsidP="000F346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SLOBOŠTINA d.o.o.za komunalne djelatnosti</w:t>
      </w:r>
    </w:p>
    <w:p w14:paraId="11C25914" w14:textId="77777777" w:rsidR="000F3464" w:rsidRDefault="000F3464" w:rsidP="000F346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Trg dr. Franje Tuđmana 1</w:t>
      </w:r>
    </w:p>
    <w:p w14:paraId="67E01779" w14:textId="77777777" w:rsidR="000F3464" w:rsidRDefault="000F3464" w:rsidP="000F346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35430 Okučani</w:t>
      </w:r>
    </w:p>
    <w:p w14:paraId="1AF17A8A" w14:textId="77777777" w:rsidR="000F3464" w:rsidRDefault="000F3464" w:rsidP="000F3464">
      <w:pPr>
        <w:spacing w:after="0" w:line="276" w:lineRule="auto"/>
        <w:jc w:val="center"/>
        <w:rPr>
          <w:sz w:val="24"/>
          <w:szCs w:val="24"/>
        </w:rPr>
      </w:pPr>
    </w:p>
    <w:p w14:paraId="3CF6C418" w14:textId="77777777" w:rsidR="000F3464" w:rsidRDefault="000F3464" w:rsidP="000F3464">
      <w:pPr>
        <w:spacing w:after="0" w:line="276" w:lineRule="auto"/>
        <w:jc w:val="center"/>
        <w:rPr>
          <w:sz w:val="24"/>
          <w:szCs w:val="24"/>
        </w:rPr>
      </w:pPr>
    </w:p>
    <w:p w14:paraId="61CD9CE4" w14:textId="77777777" w:rsidR="000F3464" w:rsidRDefault="000F3464" w:rsidP="000F3464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SAVJETOVANJE SA ZAINTERESIRANOM JAVNOŠĆU</w:t>
      </w:r>
    </w:p>
    <w:p w14:paraId="2808BE4E" w14:textId="77777777" w:rsidR="000F3464" w:rsidRDefault="000F3464" w:rsidP="000F3464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 NACRTU CJENIKA </w:t>
      </w:r>
      <w:bookmarkStart w:id="0" w:name="_Hlk197507676"/>
      <w:r>
        <w:rPr>
          <w:sz w:val="24"/>
          <w:szCs w:val="24"/>
        </w:rPr>
        <w:t>USLUGE SAKUPLJANJA MIJEŠANOG KOMUNALNOG OTPADA NA PODRUČJU OPĆINE OKUČANI</w:t>
      </w:r>
      <w:bookmarkEnd w:id="0"/>
    </w:p>
    <w:p w14:paraId="72798A41" w14:textId="77777777" w:rsidR="000F3464" w:rsidRDefault="000F3464" w:rsidP="000F3464">
      <w:pPr>
        <w:spacing w:after="0" w:line="276" w:lineRule="auto"/>
        <w:jc w:val="center"/>
        <w:rPr>
          <w:sz w:val="24"/>
          <w:szCs w:val="24"/>
        </w:rPr>
      </w:pPr>
    </w:p>
    <w:p w14:paraId="3BB9CA3D" w14:textId="77777777" w:rsidR="000F3464" w:rsidRDefault="000F3464" w:rsidP="000F3464">
      <w:pPr>
        <w:spacing w:after="0" w:line="276" w:lineRule="auto"/>
        <w:jc w:val="center"/>
        <w:rPr>
          <w:sz w:val="24"/>
          <w:szCs w:val="24"/>
        </w:rPr>
      </w:pPr>
    </w:p>
    <w:p w14:paraId="61904BEB" w14:textId="77777777" w:rsidR="000F3464" w:rsidRDefault="000F3464" w:rsidP="000F3464">
      <w:pPr>
        <w:spacing w:after="0" w:line="276" w:lineRule="auto"/>
        <w:jc w:val="center"/>
        <w:rPr>
          <w:sz w:val="24"/>
          <w:szCs w:val="24"/>
        </w:rPr>
      </w:pPr>
    </w:p>
    <w:p w14:paraId="77BD5454" w14:textId="27932104" w:rsidR="000F3464" w:rsidRDefault="000F3464" w:rsidP="000F3464">
      <w:pPr>
        <w:spacing w:line="276" w:lineRule="auto"/>
        <w:jc w:val="both"/>
        <w:rPr>
          <w:bCs/>
          <w:sz w:val="24"/>
          <w:szCs w:val="24"/>
        </w:rPr>
      </w:pPr>
      <w:r w:rsidRPr="004F63D6">
        <w:rPr>
          <w:sz w:val="24"/>
          <w:szCs w:val="24"/>
        </w:rPr>
        <w:t xml:space="preserve">Sukladno čl. 66. Zakona o gospodarenju otpadom (NN 84/21, 143/23), Općina Okučani je donijela </w:t>
      </w:r>
      <w:r w:rsidR="00387905">
        <w:rPr>
          <w:sz w:val="24"/>
          <w:szCs w:val="24"/>
        </w:rPr>
        <w:t xml:space="preserve">Izmjenu </w:t>
      </w:r>
      <w:r w:rsidRPr="004F63D6">
        <w:rPr>
          <w:sz w:val="24"/>
          <w:szCs w:val="24"/>
        </w:rPr>
        <w:t xml:space="preserve">Odluku o </w:t>
      </w:r>
      <w:r w:rsidRPr="004F63D6">
        <w:rPr>
          <w:bCs/>
          <w:sz w:val="24"/>
          <w:szCs w:val="24"/>
        </w:rPr>
        <w:t>načinu pružanja javne usluge sakupljanja komunalnog otpada na području općine Okučani</w:t>
      </w:r>
      <w:r>
        <w:rPr>
          <w:bCs/>
          <w:sz w:val="24"/>
          <w:szCs w:val="24"/>
        </w:rPr>
        <w:t>, 2</w:t>
      </w:r>
      <w:r w:rsidR="00387905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. </w:t>
      </w:r>
      <w:r w:rsidR="00387905">
        <w:rPr>
          <w:bCs/>
          <w:sz w:val="24"/>
          <w:szCs w:val="24"/>
        </w:rPr>
        <w:t>rujna</w:t>
      </w:r>
      <w:r>
        <w:rPr>
          <w:bCs/>
          <w:sz w:val="24"/>
          <w:szCs w:val="24"/>
        </w:rPr>
        <w:t xml:space="preserve"> 202</w:t>
      </w:r>
      <w:r w:rsidR="00387905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. godine </w:t>
      </w:r>
      <w:r w:rsidRPr="00A37510">
        <w:rPr>
          <w:bCs/>
          <w:sz w:val="24"/>
          <w:szCs w:val="24"/>
        </w:rPr>
        <w:t>KLASA:351-0</w:t>
      </w:r>
      <w:r w:rsidR="00387905">
        <w:rPr>
          <w:bCs/>
          <w:sz w:val="24"/>
          <w:szCs w:val="24"/>
        </w:rPr>
        <w:t>4</w:t>
      </w:r>
      <w:r w:rsidRPr="00A37510">
        <w:rPr>
          <w:bCs/>
          <w:sz w:val="24"/>
          <w:szCs w:val="24"/>
        </w:rPr>
        <w:t>/2</w:t>
      </w:r>
      <w:r w:rsidR="00387905">
        <w:rPr>
          <w:bCs/>
          <w:sz w:val="24"/>
          <w:szCs w:val="24"/>
        </w:rPr>
        <w:t>6</w:t>
      </w:r>
      <w:r w:rsidRPr="00A37510">
        <w:rPr>
          <w:bCs/>
          <w:sz w:val="24"/>
          <w:szCs w:val="24"/>
        </w:rPr>
        <w:t>-01/01</w:t>
      </w:r>
      <w:r>
        <w:rPr>
          <w:bCs/>
          <w:sz w:val="24"/>
          <w:szCs w:val="24"/>
        </w:rPr>
        <w:t xml:space="preserve">, </w:t>
      </w:r>
      <w:r w:rsidRPr="00A37510">
        <w:rPr>
          <w:bCs/>
          <w:sz w:val="24"/>
          <w:szCs w:val="24"/>
        </w:rPr>
        <w:t>URBROJ: 2178-21-0</w:t>
      </w:r>
      <w:r w:rsidR="00387905">
        <w:rPr>
          <w:bCs/>
          <w:sz w:val="24"/>
          <w:szCs w:val="24"/>
        </w:rPr>
        <w:t>1</w:t>
      </w:r>
      <w:r w:rsidRPr="00A37510">
        <w:rPr>
          <w:bCs/>
          <w:sz w:val="24"/>
          <w:szCs w:val="24"/>
        </w:rPr>
        <w:t>-2</w:t>
      </w:r>
      <w:r w:rsidR="00387905">
        <w:rPr>
          <w:bCs/>
          <w:sz w:val="24"/>
          <w:szCs w:val="24"/>
        </w:rPr>
        <w:t>6</w:t>
      </w:r>
      <w:r w:rsidRPr="00A37510">
        <w:rPr>
          <w:bCs/>
          <w:sz w:val="24"/>
          <w:szCs w:val="24"/>
        </w:rPr>
        <w:t>-1</w:t>
      </w:r>
      <w:r>
        <w:rPr>
          <w:bCs/>
          <w:sz w:val="24"/>
          <w:szCs w:val="24"/>
        </w:rPr>
        <w:t>.</w:t>
      </w:r>
    </w:p>
    <w:p w14:paraId="3559122D" w14:textId="77777777" w:rsidR="000F3464" w:rsidRDefault="000F3464" w:rsidP="000F3464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Temeljem navedene Odluke Sloboština d.o.o. kao davatelj javne usluge sakupljanja komunalnog otpada izradila je Prijedlog cjenika javne usluge sakupljanja miješanog komunalnog otpada.</w:t>
      </w:r>
    </w:p>
    <w:p w14:paraId="351B2556" w14:textId="77777777" w:rsidR="000F3464" w:rsidRDefault="000F3464" w:rsidP="000F3464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Cjenikom usluge prikupljanja miješanog komunalnog otpada, ovisno o kriteriju količine predanog otpada, određuje se zasebno za korisnika razvrstanog u kategoriju kućanstvo i za korisnika razvrstanog u kategoriju koji nije kućanstvo jedinična cijena za preuzimanje određenog volumena spremnika miješanog komunalnog otpada.</w:t>
      </w:r>
    </w:p>
    <w:p w14:paraId="6D7417AD" w14:textId="0E34FB3F" w:rsidR="000F3464" w:rsidRDefault="000F3464" w:rsidP="000F3464">
      <w:pPr>
        <w:spacing w:line="276" w:lineRule="auto"/>
        <w:jc w:val="both"/>
        <w:rPr>
          <w:rFonts w:cs="Arial"/>
          <w:sz w:val="24"/>
          <w:szCs w:val="24"/>
        </w:rPr>
      </w:pPr>
      <w:r>
        <w:rPr>
          <w:rFonts w:cs="Arial"/>
          <w:bCs/>
          <w:sz w:val="24"/>
          <w:szCs w:val="24"/>
        </w:rPr>
        <w:t>P</w:t>
      </w:r>
      <w:r w:rsidRPr="00407524">
        <w:rPr>
          <w:rFonts w:cs="Arial"/>
          <w:bCs/>
          <w:sz w:val="24"/>
          <w:szCs w:val="24"/>
        </w:rPr>
        <w:t>ozivamo zainteresiranu javnost da najkasnije do 2</w:t>
      </w:r>
      <w:r w:rsidR="00387905">
        <w:rPr>
          <w:rFonts w:cs="Arial"/>
          <w:bCs/>
          <w:sz w:val="24"/>
          <w:szCs w:val="24"/>
        </w:rPr>
        <w:t>3. listopada</w:t>
      </w:r>
      <w:r w:rsidRPr="00407524">
        <w:rPr>
          <w:rFonts w:cs="Arial"/>
          <w:bCs/>
          <w:sz w:val="24"/>
          <w:szCs w:val="24"/>
        </w:rPr>
        <w:t xml:space="preserve"> 202</w:t>
      </w:r>
      <w:r w:rsidR="00387905">
        <w:rPr>
          <w:rFonts w:cs="Arial"/>
          <w:bCs/>
          <w:sz w:val="24"/>
          <w:szCs w:val="24"/>
        </w:rPr>
        <w:t>6</w:t>
      </w:r>
      <w:r w:rsidRPr="00407524">
        <w:rPr>
          <w:rFonts w:cs="Arial"/>
          <w:bCs/>
          <w:sz w:val="24"/>
          <w:szCs w:val="24"/>
        </w:rPr>
        <w:t xml:space="preserve">. godine dostave svoje prijedloge i primjedbe na prijedlog Cjenika usluge prikupljanja miješanog komunalnog otpada na području općine Okučani putem obrasca za savjetovanje na adresu elektroničke pošte </w:t>
      </w:r>
      <w:hyperlink r:id="rId4" w:history="1">
        <w:r w:rsidRPr="00407524">
          <w:rPr>
            <w:rFonts w:cs="Arial"/>
            <w:color w:val="029C16"/>
            <w:sz w:val="24"/>
            <w:szCs w:val="24"/>
            <w:u w:val="single"/>
            <w:shd w:val="clear" w:color="auto" w:fill="FFFFFF"/>
          </w:rPr>
          <w:t>slobostina@sb.t-com.hr</w:t>
        </w:r>
      </w:hyperlink>
      <w:r w:rsidRPr="00407524">
        <w:rPr>
          <w:rFonts w:cs="Arial"/>
          <w:sz w:val="24"/>
          <w:szCs w:val="24"/>
        </w:rPr>
        <w:t xml:space="preserve"> ili osobno u Sloboština d.o.o. Trg dr. Franje Tuđmana 1</w:t>
      </w:r>
      <w:r>
        <w:rPr>
          <w:rFonts w:cs="Arial"/>
          <w:sz w:val="24"/>
          <w:szCs w:val="24"/>
        </w:rPr>
        <w:t xml:space="preserve"> od 8:00 do 14:00.</w:t>
      </w:r>
    </w:p>
    <w:p w14:paraId="19BD33F9" w14:textId="77777777" w:rsidR="000F3464" w:rsidRDefault="000F3464" w:rsidP="000F3464">
      <w:pPr>
        <w:spacing w:line="276" w:lineRule="auto"/>
        <w:jc w:val="both"/>
        <w:rPr>
          <w:rFonts w:cs="Arial"/>
          <w:sz w:val="24"/>
          <w:szCs w:val="24"/>
        </w:rPr>
      </w:pPr>
    </w:p>
    <w:p w14:paraId="0A7F8F22" w14:textId="77777777" w:rsidR="000F3464" w:rsidRDefault="000F3464" w:rsidP="000F3464">
      <w:pPr>
        <w:spacing w:line="276" w:lineRule="auto"/>
        <w:jc w:val="both"/>
        <w:rPr>
          <w:rFonts w:cs="Arial"/>
          <w:sz w:val="24"/>
          <w:szCs w:val="24"/>
        </w:rPr>
      </w:pPr>
    </w:p>
    <w:p w14:paraId="5AA2BD41" w14:textId="77777777" w:rsidR="000F3464" w:rsidRDefault="000F3464" w:rsidP="000F3464">
      <w:pPr>
        <w:spacing w:line="276" w:lineRule="auto"/>
        <w:jc w:val="both"/>
        <w:rPr>
          <w:rFonts w:cs="Arial"/>
          <w:sz w:val="24"/>
          <w:szCs w:val="24"/>
        </w:rPr>
      </w:pPr>
    </w:p>
    <w:p w14:paraId="30433F68" w14:textId="77777777" w:rsidR="000F3464" w:rsidRDefault="000F3464" w:rsidP="000F3464">
      <w:pPr>
        <w:spacing w:line="276" w:lineRule="auto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Ivan Golub</w:t>
      </w:r>
    </w:p>
    <w:p w14:paraId="1644A0AC" w14:textId="77777777" w:rsidR="006B5E67" w:rsidRDefault="006B5E67"/>
    <w:sectPr w:rsidR="006B5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64"/>
    <w:rsid w:val="000F3464"/>
    <w:rsid w:val="00387905"/>
    <w:rsid w:val="00616D47"/>
    <w:rsid w:val="006B5E67"/>
    <w:rsid w:val="0098287E"/>
    <w:rsid w:val="00AF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EA56C"/>
  <w15:chartTrackingRefBased/>
  <w15:docId w15:val="{E0AC877B-3BE4-48CD-B4E6-96899313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64"/>
  </w:style>
  <w:style w:type="paragraph" w:styleId="Naslov1">
    <w:name w:val="heading 1"/>
    <w:basedOn w:val="Normal"/>
    <w:next w:val="Normal"/>
    <w:link w:val="Naslov1Char"/>
    <w:uiPriority w:val="9"/>
    <w:qFormat/>
    <w:rsid w:val="000F3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3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F34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F34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F34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F34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F34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F34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F34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F34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34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F346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F346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F346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F34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F34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F34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F3464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F3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F3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F34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F34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F3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F34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F346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F346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F34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F346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F34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lobostina@sb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Ljiljana Ceboci</cp:lastModifiedBy>
  <cp:revision>2</cp:revision>
  <dcterms:created xsi:type="dcterms:W3CDTF">2025-05-07T10:24:00Z</dcterms:created>
  <dcterms:modified xsi:type="dcterms:W3CDTF">2026-10-21T08:11:00Z</dcterms:modified>
</cp:coreProperties>
</file>